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4BE7" w14:textId="4404AD97" w:rsidR="00AA31CF" w:rsidRDefault="00AA31CF" w:rsidP="00AA31CF">
      <w:pPr>
        <w:shd w:val="clear" w:color="auto" w:fill="E2EFD9" w:themeFill="accent6" w:themeFillTint="33"/>
        <w:jc w:val="center"/>
        <w:rPr>
          <w:b/>
          <w:bCs/>
          <w:color w:val="385623" w:themeColor="accent6" w:themeShade="80"/>
          <w:sz w:val="40"/>
          <w:szCs w:val="40"/>
        </w:rPr>
      </w:pPr>
      <w:r>
        <w:rPr>
          <w:b/>
          <w:bCs/>
          <w:color w:val="385623" w:themeColor="accent6" w:themeShade="80"/>
          <w:sz w:val="40"/>
          <w:szCs w:val="40"/>
        </w:rPr>
        <w:t>FICHE D’AIDE AIGUILLEURS</w:t>
      </w:r>
    </w:p>
    <w:p w14:paraId="0DD86917" w14:textId="77777777" w:rsidR="00BB6B63" w:rsidRDefault="00BB6B63" w:rsidP="00AA31CF">
      <w:pPr>
        <w:rPr>
          <w:color w:val="3B3838" w:themeColor="background2" w:themeShade="40"/>
          <w:sz w:val="40"/>
          <w:szCs w:val="40"/>
        </w:rPr>
      </w:pPr>
    </w:p>
    <w:p w14:paraId="1A99340D" w14:textId="42374686" w:rsidR="007A2BD2" w:rsidRDefault="00AA31CF" w:rsidP="00AA31CF">
      <w:pPr>
        <w:rPr>
          <w:color w:val="3B3838" w:themeColor="background2" w:themeShade="40"/>
          <w:sz w:val="40"/>
          <w:szCs w:val="40"/>
        </w:rPr>
      </w:pPr>
      <w:r w:rsidRPr="00AA31CF">
        <w:rPr>
          <w:color w:val="3B3838" w:themeColor="background2" w:themeShade="40"/>
          <w:sz w:val="40"/>
          <w:szCs w:val="40"/>
        </w:rPr>
        <w:t xml:space="preserve">RENSEIGNEMENTS SUR LA PERSONNE </w:t>
      </w:r>
    </w:p>
    <w:p w14:paraId="392C878A" w14:textId="08E9B198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Nom prénom </w:t>
      </w:r>
    </w:p>
    <w:p w14:paraId="084EC3A7" w14:textId="312F9E9B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Particularité </w:t>
      </w:r>
    </w:p>
    <w:p w14:paraId="0AE471C2" w14:textId="488E2457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Adresse </w:t>
      </w:r>
    </w:p>
    <w:p w14:paraId="10150A08" w14:textId="4C374906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>Complément d’adresse</w:t>
      </w:r>
    </w:p>
    <w:p w14:paraId="7FF94D2F" w14:textId="3BDBA974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Téléphone (Fixe et portable de préférence) </w:t>
      </w:r>
    </w:p>
    <w:p w14:paraId="6B04E0A7" w14:textId="2DC6ECA3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Personnes à contacter en cas d’urgence (proche de la famille) </w:t>
      </w:r>
    </w:p>
    <w:p w14:paraId="267CD02B" w14:textId="5D9966A2" w:rsid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Courriel </w:t>
      </w:r>
    </w:p>
    <w:p w14:paraId="68229C64" w14:textId="77777777" w:rsidR="007A2BD2" w:rsidRPr="00AA31CF" w:rsidRDefault="007A2BD2" w:rsidP="00AA31CF">
      <w:pPr>
        <w:rPr>
          <w:color w:val="3B3838" w:themeColor="background2" w:themeShade="40"/>
          <w:sz w:val="40"/>
          <w:szCs w:val="40"/>
        </w:rPr>
      </w:pPr>
    </w:p>
    <w:p w14:paraId="4B6D6CC5" w14:textId="5371F3D6" w:rsidR="00AA31CF" w:rsidRDefault="00AA31CF" w:rsidP="00AA31CF">
      <w:pPr>
        <w:rPr>
          <w:color w:val="3B3838" w:themeColor="background2" w:themeShade="40"/>
          <w:sz w:val="40"/>
          <w:szCs w:val="40"/>
        </w:rPr>
      </w:pPr>
      <w:r w:rsidRPr="00AA31CF">
        <w:rPr>
          <w:color w:val="3B3838" w:themeColor="background2" w:themeShade="40"/>
          <w:sz w:val="40"/>
          <w:szCs w:val="40"/>
        </w:rPr>
        <w:t>RENSEIGNEMENT</w:t>
      </w:r>
      <w:r w:rsidR="00BB6B63">
        <w:rPr>
          <w:color w:val="3B3838" w:themeColor="background2" w:themeShade="40"/>
          <w:sz w:val="40"/>
          <w:szCs w:val="40"/>
        </w:rPr>
        <w:t>S</w:t>
      </w:r>
      <w:r w:rsidRPr="00AA31CF">
        <w:rPr>
          <w:color w:val="3B3838" w:themeColor="background2" w:themeShade="40"/>
          <w:sz w:val="40"/>
          <w:szCs w:val="40"/>
        </w:rPr>
        <w:t xml:space="preserve"> SUR L’INTERVENTION </w:t>
      </w:r>
    </w:p>
    <w:p w14:paraId="480386D5" w14:textId="4C6E3B09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Types d’interventions souhaitées </w:t>
      </w:r>
    </w:p>
    <w:p w14:paraId="6FEA8B8A" w14:textId="6FE19F1D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Commerçants </w:t>
      </w:r>
      <w:r w:rsidR="00BB6B63">
        <w:rPr>
          <w:color w:val="3B3838" w:themeColor="background2" w:themeShade="40"/>
          <w:sz w:val="32"/>
          <w:szCs w:val="32"/>
        </w:rPr>
        <w:t xml:space="preserve">/pharmacie </w:t>
      </w:r>
    </w:p>
    <w:p w14:paraId="655D45E6" w14:textId="57F23D97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Qualité et gamme de prix des produits choisis </w:t>
      </w:r>
    </w:p>
    <w:p w14:paraId="12B25A5F" w14:textId="671A5570" w:rsid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Types de paiements possibles </w:t>
      </w:r>
    </w:p>
    <w:p w14:paraId="313838FD" w14:textId="4A239306" w:rsid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 xml:space="preserve">Liste des courses (Envoi par mail en général) </w:t>
      </w:r>
    </w:p>
    <w:p w14:paraId="51CC2884" w14:textId="77777777" w:rsidR="007A2BD2" w:rsidRPr="007A2BD2" w:rsidRDefault="007A2BD2" w:rsidP="007A2BD2">
      <w:pPr>
        <w:pStyle w:val="Paragraphedeliste"/>
        <w:rPr>
          <w:color w:val="3B3838" w:themeColor="background2" w:themeShade="40"/>
          <w:sz w:val="32"/>
          <w:szCs w:val="32"/>
        </w:rPr>
      </w:pPr>
    </w:p>
    <w:p w14:paraId="6720F1F1" w14:textId="32DC7EC7" w:rsidR="007A2BD2" w:rsidRPr="007A2BD2" w:rsidRDefault="007A2BD2" w:rsidP="007A2BD2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Si </w:t>
      </w:r>
      <w:r w:rsidRPr="007A2BD2">
        <w:rPr>
          <w:b/>
          <w:bCs/>
          <w:color w:val="3B3838" w:themeColor="background2" w:themeShade="40"/>
          <w:sz w:val="32"/>
          <w:szCs w:val="32"/>
        </w:rPr>
        <w:t>DRIVE</w:t>
      </w:r>
      <w:r w:rsidRPr="007A2BD2">
        <w:rPr>
          <w:color w:val="3B3838" w:themeColor="background2" w:themeShade="40"/>
          <w:sz w:val="32"/>
          <w:szCs w:val="32"/>
        </w:rPr>
        <w:t> :</w:t>
      </w:r>
    </w:p>
    <w:p w14:paraId="09756250" w14:textId="0A8FE7EF" w:rsidR="007A2BD2" w:rsidRPr="007A2BD2" w:rsidRDefault="007A2BD2" w:rsidP="007A2BD2">
      <w:pPr>
        <w:pStyle w:val="Paragraphedeliste"/>
        <w:numPr>
          <w:ilvl w:val="0"/>
          <w:numId w:val="1"/>
        </w:numPr>
        <w:ind w:left="1276"/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N° de commande </w:t>
      </w:r>
    </w:p>
    <w:p w14:paraId="27525205" w14:textId="60FCE8D6" w:rsidR="007A2BD2" w:rsidRPr="007A2BD2" w:rsidRDefault="007A2BD2" w:rsidP="007A2BD2">
      <w:pPr>
        <w:pStyle w:val="Paragraphedeliste"/>
        <w:numPr>
          <w:ilvl w:val="0"/>
          <w:numId w:val="1"/>
        </w:numPr>
        <w:ind w:left="1276"/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Nom de la facturation </w:t>
      </w:r>
    </w:p>
    <w:p w14:paraId="0FC89295" w14:textId="192115DB" w:rsidR="007A2BD2" w:rsidRPr="007A2BD2" w:rsidRDefault="007A2BD2" w:rsidP="007A2BD2">
      <w:pPr>
        <w:pStyle w:val="Paragraphedeliste"/>
        <w:numPr>
          <w:ilvl w:val="0"/>
          <w:numId w:val="1"/>
        </w:numPr>
        <w:ind w:left="1276"/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Adresse du magasin </w:t>
      </w:r>
    </w:p>
    <w:p w14:paraId="35C793C0" w14:textId="34026357" w:rsidR="00AA31CF" w:rsidRDefault="007A2BD2" w:rsidP="00BB6B63">
      <w:pPr>
        <w:pStyle w:val="Paragraphedeliste"/>
        <w:numPr>
          <w:ilvl w:val="0"/>
          <w:numId w:val="1"/>
        </w:numPr>
        <w:ind w:left="1276"/>
        <w:rPr>
          <w:color w:val="3B3838" w:themeColor="background2" w:themeShade="40"/>
          <w:sz w:val="32"/>
          <w:szCs w:val="32"/>
        </w:rPr>
      </w:pPr>
      <w:r w:rsidRPr="007A2BD2">
        <w:rPr>
          <w:color w:val="3B3838" w:themeColor="background2" w:themeShade="40"/>
          <w:sz w:val="32"/>
          <w:szCs w:val="32"/>
        </w:rPr>
        <w:t xml:space="preserve">Date et horaire du drive </w:t>
      </w:r>
    </w:p>
    <w:p w14:paraId="5AA9D5B9" w14:textId="77777777" w:rsidR="00BB6B63" w:rsidRPr="00BB6B63" w:rsidRDefault="00BB6B63" w:rsidP="00BB6B63">
      <w:pPr>
        <w:pStyle w:val="Paragraphedeliste"/>
        <w:ind w:left="1276"/>
        <w:rPr>
          <w:color w:val="3B3838" w:themeColor="background2" w:themeShade="40"/>
          <w:sz w:val="32"/>
          <w:szCs w:val="32"/>
        </w:rPr>
      </w:pPr>
    </w:p>
    <w:p w14:paraId="3C0E06B0" w14:textId="3B9DE498" w:rsidR="00BB6B63" w:rsidRDefault="00BB6B63" w:rsidP="00BB6B63">
      <w:pPr>
        <w:pStyle w:val="Paragraphedeliste"/>
        <w:numPr>
          <w:ilvl w:val="0"/>
          <w:numId w:val="1"/>
        </w:numPr>
        <w:rPr>
          <w:color w:val="3B3838" w:themeColor="background2" w:themeShade="40"/>
          <w:sz w:val="32"/>
          <w:szCs w:val="32"/>
        </w:rPr>
      </w:pPr>
      <w:r w:rsidRPr="00BB6B63">
        <w:rPr>
          <w:color w:val="3B3838" w:themeColor="background2" w:themeShade="40"/>
          <w:sz w:val="32"/>
          <w:szCs w:val="32"/>
        </w:rPr>
        <w:t xml:space="preserve">Si </w:t>
      </w:r>
      <w:r w:rsidRPr="00BB6B63">
        <w:rPr>
          <w:b/>
          <w:bCs/>
          <w:color w:val="3B3838" w:themeColor="background2" w:themeShade="40"/>
          <w:sz w:val="32"/>
          <w:szCs w:val="32"/>
        </w:rPr>
        <w:t>pharmacie </w:t>
      </w:r>
      <w:r w:rsidRPr="00BB6B63">
        <w:rPr>
          <w:color w:val="3B3838" w:themeColor="background2" w:themeShade="40"/>
          <w:sz w:val="32"/>
          <w:szCs w:val="32"/>
        </w:rPr>
        <w:t>:</w:t>
      </w:r>
    </w:p>
    <w:p w14:paraId="07150100" w14:textId="77777777" w:rsidR="00BB6B63" w:rsidRPr="00BB6B63" w:rsidRDefault="00BB6B63" w:rsidP="00BB6B63">
      <w:pPr>
        <w:pStyle w:val="Paragraphedeliste"/>
        <w:rPr>
          <w:color w:val="3B3838" w:themeColor="background2" w:themeShade="40"/>
          <w:sz w:val="32"/>
          <w:szCs w:val="32"/>
        </w:rPr>
      </w:pPr>
    </w:p>
    <w:p w14:paraId="4DF9413C" w14:textId="0F46644F" w:rsidR="00BB6B63" w:rsidRPr="00BB6B63" w:rsidRDefault="00BB6B63" w:rsidP="0055118E">
      <w:pPr>
        <w:pStyle w:val="Paragraphedeliste"/>
        <w:numPr>
          <w:ilvl w:val="0"/>
          <w:numId w:val="1"/>
        </w:numPr>
        <w:jc w:val="both"/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>De préférence, L’aidé envoi l’ordonnance par mail à la pharmacie en indiquant qu’il autorise le Collectif Co-Vie à venir récupérer sa commande</w:t>
      </w:r>
      <w:r w:rsidR="0055118E">
        <w:rPr>
          <w:color w:val="3B3838" w:themeColor="background2" w:themeShade="40"/>
          <w:sz w:val="32"/>
          <w:szCs w:val="32"/>
        </w:rPr>
        <w:t xml:space="preserve"> et voir s’il peut directement s’arranger avec eux pour le règlement</w:t>
      </w:r>
      <w:r>
        <w:rPr>
          <w:color w:val="3B3838" w:themeColor="background2" w:themeShade="40"/>
          <w:sz w:val="32"/>
          <w:szCs w:val="32"/>
        </w:rPr>
        <w:t xml:space="preserve">. Il nous recontacte lorsque cela est fait. </w:t>
      </w:r>
      <w:bookmarkStart w:id="0" w:name="_GoBack"/>
      <w:bookmarkEnd w:id="0"/>
    </w:p>
    <w:sectPr w:rsidR="00BB6B63" w:rsidRPr="00BB6B63" w:rsidSect="007A2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535"/>
    <w:multiLevelType w:val="hybridMultilevel"/>
    <w:tmpl w:val="A462C82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6652"/>
    <w:multiLevelType w:val="hybridMultilevel"/>
    <w:tmpl w:val="9F0E4584"/>
    <w:lvl w:ilvl="0" w:tplc="1EBA0E0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CF"/>
    <w:rsid w:val="0055118E"/>
    <w:rsid w:val="007A2BD2"/>
    <w:rsid w:val="00AA31CF"/>
    <w:rsid w:val="00B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45A0"/>
  <w15:chartTrackingRefBased/>
  <w15:docId w15:val="{78E1CA0B-C77B-461E-B120-61F3E38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E4DF-D1FA-4501-B426-1679A154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2020-03-30T08:11:00Z</dcterms:created>
  <dcterms:modified xsi:type="dcterms:W3CDTF">2020-03-30T08:38:00Z</dcterms:modified>
</cp:coreProperties>
</file>